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55A385" w14:textId="77777777" w:rsidR="000F4851" w:rsidRDefault="000F4851" w:rsidP="000F48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IST 707 - Data Analytics &amp; Data Mining</w:t>
      </w:r>
    </w:p>
    <w:p w14:paraId="2C6F0A06" w14:textId="77777777" w:rsidR="000F4851" w:rsidRDefault="000F4851" w:rsidP="000F48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Sandro O’Neill (aoneil02)</w:t>
      </w:r>
    </w:p>
    <w:p w14:paraId="3AE04074" w14:textId="09B5B2DD" w:rsidR="000F4851" w:rsidRDefault="000F4851" w:rsidP="000F48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HW</w:t>
      </w:r>
      <w:r>
        <w:rPr>
          <w:rFonts w:ascii="Times New Roman" w:hAnsi="Times New Roman" w:cs="Times New Roman"/>
        </w:rPr>
        <w:t>4</w:t>
      </w:r>
    </w:p>
    <w:p w14:paraId="1A9B7279" w14:textId="5883498C" w:rsidR="000F4851" w:rsidRDefault="000F4851" w:rsidP="000F4851">
      <w:pPr>
        <w:rPr>
          <w:rFonts w:ascii="Times New Roman" w:hAnsi="Times New Roman" w:cs="Times New Roman"/>
        </w:rPr>
      </w:pPr>
    </w:p>
    <w:p w14:paraId="3FA9658A" w14:textId="06D6C852" w:rsidR="000F4851" w:rsidRDefault="00312BD2" w:rsidP="00312BD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Disputed Essays: Hamilton or Madison?</w:t>
      </w:r>
    </w:p>
    <w:p w14:paraId="78CF9321" w14:textId="4E4C52AC" w:rsidR="00312BD2" w:rsidRDefault="00312BD2" w:rsidP="00312BD2">
      <w:pPr>
        <w:rPr>
          <w:rFonts w:ascii="Times New Roman" w:hAnsi="Times New Roman" w:cs="Times New Roman"/>
        </w:rPr>
      </w:pPr>
    </w:p>
    <w:p w14:paraId="44E5D91E" w14:textId="16BDF874" w:rsidR="00816117" w:rsidRDefault="00816117" w:rsidP="00312BD2">
      <w:pPr>
        <w:rPr>
          <w:rFonts w:ascii="Times New Roman" w:hAnsi="Times New Roman" w:cs="Times New Roman"/>
        </w:rPr>
      </w:pPr>
    </w:p>
    <w:p w14:paraId="2B24E7FA" w14:textId="5F0AB9F1" w:rsidR="00935795" w:rsidRDefault="00935795" w:rsidP="00312BD2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Introduction</w:t>
      </w:r>
      <w:r w:rsidR="004A31CA">
        <w:rPr>
          <w:rFonts w:ascii="Times New Roman" w:hAnsi="Times New Roman" w:cs="Times New Roman"/>
          <w:u w:val="single"/>
        </w:rPr>
        <w:t xml:space="preserve"> and Goal</w:t>
      </w:r>
      <w:r>
        <w:rPr>
          <w:rFonts w:ascii="Times New Roman" w:hAnsi="Times New Roman" w:cs="Times New Roman"/>
          <w:u w:val="single"/>
        </w:rPr>
        <w:t>:</w:t>
      </w:r>
    </w:p>
    <w:p w14:paraId="56B7ADFB" w14:textId="2A9E37EF" w:rsidR="00935795" w:rsidRDefault="00935795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assignment we will be </w:t>
      </w:r>
      <w:r w:rsidR="00777114">
        <w:rPr>
          <w:rFonts w:ascii="Times New Roman" w:hAnsi="Times New Roman" w:cs="Times New Roman"/>
        </w:rPr>
        <w:t xml:space="preserve">analyzing the provided </w:t>
      </w:r>
      <w:r w:rsidR="00055BD2">
        <w:rPr>
          <w:rFonts w:ascii="Times New Roman" w:hAnsi="Times New Roman" w:cs="Times New Roman"/>
        </w:rPr>
        <w:t>Federalist Paper data set.</w:t>
      </w:r>
      <w:r w:rsidR="007D5C4A">
        <w:rPr>
          <w:rFonts w:ascii="Times New Roman" w:hAnsi="Times New Roman" w:cs="Times New Roman"/>
        </w:rPr>
        <w:t xml:space="preserve"> Specifically, we will utilize </w:t>
      </w:r>
      <w:r w:rsidR="00677A9D">
        <w:rPr>
          <w:rFonts w:ascii="Times New Roman" w:hAnsi="Times New Roman" w:cs="Times New Roman"/>
        </w:rPr>
        <w:t xml:space="preserve">clustering algorithms k-means and </w:t>
      </w:r>
      <w:r w:rsidR="002E0F9A">
        <w:rPr>
          <w:rFonts w:ascii="Times New Roman" w:hAnsi="Times New Roman" w:cs="Times New Roman"/>
        </w:rPr>
        <w:t>HAC.</w:t>
      </w:r>
      <w:r w:rsidR="00FB0162">
        <w:rPr>
          <w:rFonts w:ascii="Times New Roman" w:hAnsi="Times New Roman" w:cs="Times New Roman"/>
        </w:rPr>
        <w:t xml:space="preserve"> From the problem description, we know that </w:t>
      </w:r>
      <w:r w:rsidR="004D62C9">
        <w:rPr>
          <w:rFonts w:ascii="Times New Roman" w:hAnsi="Times New Roman" w:cs="Times New Roman"/>
        </w:rPr>
        <w:t>out of the 85 essays</w:t>
      </w:r>
      <w:r w:rsidR="00AC59BF">
        <w:rPr>
          <w:rFonts w:ascii="Times New Roman" w:hAnsi="Times New Roman" w:cs="Times New Roman"/>
        </w:rPr>
        <w:t>, we have the following breakdown:</w:t>
      </w:r>
    </w:p>
    <w:p w14:paraId="12D4A1B2" w14:textId="48FC3FA5" w:rsidR="00AC59BF" w:rsidRDefault="00BD228A" w:rsidP="00AC59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51 - Hamilton</w:t>
      </w:r>
    </w:p>
    <w:p w14:paraId="10228180" w14:textId="041ECC18" w:rsidR="00BD228A" w:rsidRDefault="008E4F9D" w:rsidP="00AC59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15 - Madison</w:t>
      </w:r>
    </w:p>
    <w:p w14:paraId="2C8869FF" w14:textId="0042626F" w:rsidR="008E4F9D" w:rsidRDefault="009B4BF1" w:rsidP="00AC59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3 - Co-authored by Hamilton and Madison</w:t>
      </w:r>
    </w:p>
    <w:p w14:paraId="0DC6F8D4" w14:textId="02AF9FD9" w:rsidR="009B4BF1" w:rsidRDefault="00BD10C7" w:rsidP="00AC59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5 - Jay</w:t>
      </w:r>
    </w:p>
    <w:p w14:paraId="2693F218" w14:textId="7F30130D" w:rsidR="00BD10C7" w:rsidRDefault="004A31CA" w:rsidP="00AC59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11 - Disputed</w:t>
      </w:r>
    </w:p>
    <w:p w14:paraId="7257C970" w14:textId="045931B7" w:rsidR="004A31CA" w:rsidRDefault="004A31CA" w:rsidP="004A31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goal of our analysis is to </w:t>
      </w:r>
      <w:r w:rsidR="00EE2C7E">
        <w:rPr>
          <w:rFonts w:ascii="Times New Roman" w:hAnsi="Times New Roman" w:cs="Times New Roman"/>
        </w:rPr>
        <w:t xml:space="preserve">determine who wrote the 11 disputed essays through authorship </w:t>
      </w:r>
      <w:r w:rsidR="000902AC">
        <w:rPr>
          <w:rFonts w:ascii="Times New Roman" w:hAnsi="Times New Roman" w:cs="Times New Roman"/>
        </w:rPr>
        <w:t>attribution.</w:t>
      </w:r>
    </w:p>
    <w:p w14:paraId="6CD4ED41" w14:textId="77777777" w:rsidR="000902AC" w:rsidRPr="004A31CA" w:rsidRDefault="000902AC" w:rsidP="004A31CA">
      <w:pPr>
        <w:rPr>
          <w:rFonts w:ascii="Times New Roman" w:hAnsi="Times New Roman" w:cs="Times New Roman"/>
        </w:rPr>
      </w:pPr>
    </w:p>
    <w:p w14:paraId="10F132B7" w14:textId="6836EBDA" w:rsidR="00816117" w:rsidRDefault="00816117" w:rsidP="00312BD2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Preprocessing:</w:t>
      </w:r>
    </w:p>
    <w:p w14:paraId="5ACCFF49" w14:textId="77777777" w:rsidR="00084DFA" w:rsidRDefault="00620940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began by importing and librarying the </w:t>
      </w:r>
      <w:r w:rsidR="00084DFA">
        <w:rPr>
          <w:rFonts w:ascii="Times New Roman" w:hAnsi="Times New Roman" w:cs="Times New Roman"/>
        </w:rPr>
        <w:t>necessary packages for our K-Means and HAC analysis, as seen in the below screenshot.</w:t>
      </w:r>
    </w:p>
    <w:p w14:paraId="1E02EB88" w14:textId="5CA04F79" w:rsidR="009A2DB0" w:rsidRPr="00620940" w:rsidRDefault="00084DFA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saving the contents of the provided .csv file into a </w:t>
      </w:r>
      <w:proofErr w:type="spellStart"/>
      <w:r>
        <w:rPr>
          <w:rFonts w:ascii="Times New Roman" w:hAnsi="Times New Roman" w:cs="Times New Roman"/>
        </w:rPr>
        <w:t>dataframe</w:t>
      </w:r>
      <w:proofErr w:type="spellEnd"/>
      <w:r>
        <w:rPr>
          <w:rFonts w:ascii="Times New Roman" w:hAnsi="Times New Roman" w:cs="Times New Roman"/>
        </w:rPr>
        <w:t xml:space="preserve"> named “</w:t>
      </w:r>
      <w:proofErr w:type="spellStart"/>
      <w:r>
        <w:rPr>
          <w:rFonts w:ascii="Times New Roman" w:hAnsi="Times New Roman" w:cs="Times New Roman"/>
        </w:rPr>
        <w:t>fedpapers</w:t>
      </w:r>
      <w:proofErr w:type="spellEnd"/>
      <w:r>
        <w:rPr>
          <w:rFonts w:ascii="Times New Roman" w:hAnsi="Times New Roman" w:cs="Times New Roman"/>
        </w:rPr>
        <w:t xml:space="preserve">”, </w:t>
      </w:r>
      <w:r w:rsidR="00E65E34">
        <w:rPr>
          <w:rFonts w:ascii="Times New Roman" w:hAnsi="Times New Roman" w:cs="Times New Roman"/>
        </w:rPr>
        <w:t xml:space="preserve">we used </w:t>
      </w:r>
      <w:proofErr w:type="spellStart"/>
      <w:proofErr w:type="gramStart"/>
      <w:r w:rsidR="00E65E34">
        <w:rPr>
          <w:rFonts w:ascii="Times New Roman" w:hAnsi="Times New Roman" w:cs="Times New Roman"/>
        </w:rPr>
        <w:t>na.omit</w:t>
      </w:r>
      <w:proofErr w:type="spellEnd"/>
      <w:proofErr w:type="gramEnd"/>
      <w:r w:rsidR="00E65E34">
        <w:rPr>
          <w:rFonts w:ascii="Times New Roman" w:hAnsi="Times New Roman" w:cs="Times New Roman"/>
        </w:rPr>
        <w:t xml:space="preserve">() to ensure no null values were present. Then examined the contents of the </w:t>
      </w:r>
      <w:proofErr w:type="gramStart"/>
      <w:r w:rsidR="00E65E34">
        <w:rPr>
          <w:rFonts w:ascii="Times New Roman" w:hAnsi="Times New Roman" w:cs="Times New Roman"/>
        </w:rPr>
        <w:t>csv, and</w:t>
      </w:r>
      <w:proofErr w:type="gramEnd"/>
      <w:r w:rsidR="00E65E34">
        <w:rPr>
          <w:rFonts w:ascii="Times New Roman" w:hAnsi="Times New Roman" w:cs="Times New Roman"/>
        </w:rPr>
        <w:t xml:space="preserve"> </w:t>
      </w:r>
      <w:r w:rsidR="0099202A">
        <w:rPr>
          <w:rFonts w:ascii="Times New Roman" w:hAnsi="Times New Roman" w:cs="Times New Roman"/>
        </w:rPr>
        <w:t xml:space="preserve">saw that the first 2 columns were labels: author names and filenames. </w:t>
      </w:r>
      <w:r w:rsidR="0012507D">
        <w:rPr>
          <w:rFonts w:ascii="Times New Roman" w:hAnsi="Times New Roman" w:cs="Times New Roman"/>
        </w:rPr>
        <w:t>Then we</w:t>
      </w:r>
      <w:r w:rsidR="0099202A">
        <w:rPr>
          <w:rFonts w:ascii="Times New Roman" w:hAnsi="Times New Roman" w:cs="Times New Roman"/>
        </w:rPr>
        <w:t xml:space="preserve"> </w:t>
      </w:r>
      <w:r w:rsidR="00377D63">
        <w:rPr>
          <w:rFonts w:ascii="Times New Roman" w:hAnsi="Times New Roman" w:cs="Times New Roman"/>
        </w:rPr>
        <w:t>saved the contents of columns 3 through 72</w:t>
      </w:r>
      <w:r w:rsidR="0012507D">
        <w:rPr>
          <w:rFonts w:ascii="Times New Roman" w:hAnsi="Times New Roman" w:cs="Times New Roman"/>
        </w:rPr>
        <w:t xml:space="preserve">, which contains the percentages of </w:t>
      </w:r>
      <w:r w:rsidR="00BC130A">
        <w:rPr>
          <w:rFonts w:ascii="Times New Roman" w:hAnsi="Times New Roman" w:cs="Times New Roman"/>
        </w:rPr>
        <w:t>function words for each particular essay.</w:t>
      </w:r>
    </w:p>
    <w:p w14:paraId="6BAC9A01" w14:textId="400C26F3" w:rsidR="009A2DB0" w:rsidRDefault="00316E61" w:rsidP="00312BD2">
      <w:pPr>
        <w:rPr>
          <w:rFonts w:ascii="Times New Roman" w:hAnsi="Times New Roman" w:cs="Times New Roman"/>
          <w:u w:val="single"/>
        </w:rPr>
      </w:pPr>
      <w:r w:rsidRPr="00316E61">
        <w:rPr>
          <w:rFonts w:ascii="Times New Roman" w:hAnsi="Times New Roman" w:cs="Times New Roman"/>
          <w:u w:val="single"/>
        </w:rPr>
        <w:drawing>
          <wp:inline distT="0" distB="0" distL="0" distR="0" wp14:anchorId="2D3F006F" wp14:editId="7795A01B">
            <wp:extent cx="5943600" cy="19685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19E4" w14:textId="74594A57" w:rsidR="009A2DB0" w:rsidRDefault="009A2DB0" w:rsidP="00312BD2">
      <w:pPr>
        <w:rPr>
          <w:rFonts w:ascii="Times New Roman" w:hAnsi="Times New Roman" w:cs="Times New Roman"/>
          <w:u w:val="single"/>
        </w:rPr>
      </w:pPr>
    </w:p>
    <w:p w14:paraId="1DBD66AB" w14:textId="06185D08" w:rsidR="009A2DB0" w:rsidRDefault="009A2DB0" w:rsidP="00312BD2">
      <w:pPr>
        <w:rPr>
          <w:rFonts w:ascii="Times New Roman" w:hAnsi="Times New Roman" w:cs="Times New Roman"/>
          <w:u w:val="single"/>
        </w:rPr>
      </w:pPr>
    </w:p>
    <w:p w14:paraId="6FB5A424" w14:textId="6DA2DFB4" w:rsidR="009A2DB0" w:rsidRDefault="009677BE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final step, we scale the </w:t>
      </w:r>
      <w:r w:rsidR="008B3AC9">
        <w:rPr>
          <w:rFonts w:ascii="Times New Roman" w:hAnsi="Times New Roman" w:cs="Times New Roman"/>
        </w:rPr>
        <w:t xml:space="preserve">unlabeled </w:t>
      </w:r>
      <w:proofErr w:type="spellStart"/>
      <w:r w:rsidR="008B3AC9">
        <w:rPr>
          <w:rFonts w:ascii="Times New Roman" w:hAnsi="Times New Roman" w:cs="Times New Roman"/>
        </w:rPr>
        <w:t>dataframe</w:t>
      </w:r>
      <w:proofErr w:type="spellEnd"/>
      <w:r w:rsidR="008B3AC9">
        <w:rPr>
          <w:rFonts w:ascii="Times New Roman" w:hAnsi="Times New Roman" w:cs="Times New Roman"/>
        </w:rPr>
        <w:t xml:space="preserve"> containing our values. </w:t>
      </w:r>
      <w:r w:rsidR="00516822">
        <w:rPr>
          <w:rFonts w:ascii="Times New Roman" w:hAnsi="Times New Roman" w:cs="Times New Roman"/>
        </w:rPr>
        <w:t>After running the above code, the data has been cleaned and ensured compatible for our two analysis methods.</w:t>
      </w:r>
    </w:p>
    <w:p w14:paraId="0B935D05" w14:textId="422C14DC" w:rsidR="00854D5A" w:rsidRDefault="00854D5A" w:rsidP="00516822">
      <w:pPr>
        <w:rPr>
          <w:rFonts w:ascii="Times New Roman" w:hAnsi="Times New Roman" w:cs="Times New Roman"/>
        </w:rPr>
      </w:pPr>
    </w:p>
    <w:p w14:paraId="302908E0" w14:textId="3C6E1D89" w:rsidR="00316E61" w:rsidRDefault="00316E61" w:rsidP="00516822">
      <w:pPr>
        <w:rPr>
          <w:rFonts w:ascii="Times New Roman" w:hAnsi="Times New Roman" w:cs="Times New Roman"/>
        </w:rPr>
      </w:pPr>
    </w:p>
    <w:p w14:paraId="676FD46D" w14:textId="48355AA0" w:rsidR="00316E61" w:rsidRDefault="00316E61" w:rsidP="00516822">
      <w:pPr>
        <w:rPr>
          <w:rFonts w:ascii="Times New Roman" w:hAnsi="Times New Roman" w:cs="Times New Roman"/>
        </w:rPr>
      </w:pPr>
    </w:p>
    <w:p w14:paraId="41E27DB9" w14:textId="77777777" w:rsidR="00316E61" w:rsidRDefault="00316E61" w:rsidP="00516822">
      <w:pPr>
        <w:rPr>
          <w:rFonts w:ascii="Times New Roman" w:hAnsi="Times New Roman" w:cs="Times New Roman"/>
        </w:rPr>
      </w:pPr>
    </w:p>
    <w:p w14:paraId="56EA8F1A" w14:textId="2F644D14" w:rsidR="00516822" w:rsidRDefault="00516822" w:rsidP="00516822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lastRenderedPageBreak/>
        <w:t>K</w:t>
      </w:r>
      <w:r w:rsidR="00910678">
        <w:rPr>
          <w:rFonts w:ascii="Times New Roman" w:hAnsi="Times New Roman" w:cs="Times New Roman"/>
          <w:u w:val="single"/>
        </w:rPr>
        <w:t>-means Clustering:</w:t>
      </w:r>
    </w:p>
    <w:p w14:paraId="36C9BF0E" w14:textId="50F29ACF" w:rsidR="00910678" w:rsidRPr="00910678" w:rsidRDefault="00673458" w:rsidP="005168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Since our </w:t>
      </w:r>
      <w:proofErr w:type="spellStart"/>
      <w:r>
        <w:rPr>
          <w:rFonts w:ascii="Times New Roman" w:hAnsi="Times New Roman" w:cs="Times New Roman"/>
        </w:rPr>
        <w:t>dataframe</w:t>
      </w:r>
      <w:proofErr w:type="spellEnd"/>
      <w:r>
        <w:rPr>
          <w:rFonts w:ascii="Times New Roman" w:hAnsi="Times New Roman" w:cs="Times New Roman"/>
        </w:rPr>
        <w:t xml:space="preserve"> contained 5 authors,</w:t>
      </w:r>
      <w:r w:rsidR="00857191">
        <w:rPr>
          <w:rFonts w:ascii="Times New Roman" w:hAnsi="Times New Roman" w:cs="Times New Roman"/>
        </w:rPr>
        <w:t xml:space="preserve"> we chose to initially use </w:t>
      </w:r>
      <w:r>
        <w:rPr>
          <w:rFonts w:ascii="Times New Roman" w:hAnsi="Times New Roman" w:cs="Times New Roman"/>
        </w:rPr>
        <w:t>5</w:t>
      </w:r>
      <w:r w:rsidR="00857191">
        <w:rPr>
          <w:rFonts w:ascii="Times New Roman" w:hAnsi="Times New Roman" w:cs="Times New Roman"/>
        </w:rPr>
        <w:t xml:space="preserve"> </w:t>
      </w:r>
      <w:r w:rsidR="007602CC">
        <w:rPr>
          <w:rFonts w:ascii="Times New Roman" w:hAnsi="Times New Roman" w:cs="Times New Roman"/>
        </w:rPr>
        <w:t xml:space="preserve">clusters by specifying centers=4 within the </w:t>
      </w:r>
      <w:proofErr w:type="gramStart"/>
      <w:r w:rsidR="007602CC">
        <w:rPr>
          <w:rFonts w:ascii="Times New Roman" w:hAnsi="Times New Roman" w:cs="Times New Roman"/>
        </w:rPr>
        <w:t>kmeans(</w:t>
      </w:r>
      <w:proofErr w:type="gramEnd"/>
      <w:r w:rsidR="007602CC">
        <w:rPr>
          <w:rFonts w:ascii="Times New Roman" w:hAnsi="Times New Roman" w:cs="Times New Roman"/>
        </w:rPr>
        <w:t>) function</w:t>
      </w:r>
      <w:r w:rsidR="007E40A1">
        <w:rPr>
          <w:rFonts w:ascii="Times New Roman" w:hAnsi="Times New Roman" w:cs="Times New Roman"/>
        </w:rPr>
        <w:t xml:space="preserve">, with </w:t>
      </w:r>
      <w:proofErr w:type="spellStart"/>
      <w:r w:rsidR="007E40A1">
        <w:rPr>
          <w:rFonts w:ascii="Times New Roman" w:hAnsi="Times New Roman" w:cs="Times New Roman"/>
        </w:rPr>
        <w:t>nstart</w:t>
      </w:r>
      <w:proofErr w:type="spellEnd"/>
      <w:r w:rsidR="007E40A1">
        <w:rPr>
          <w:rFonts w:ascii="Times New Roman" w:hAnsi="Times New Roman" w:cs="Times New Roman"/>
        </w:rPr>
        <w:t>=25 initial configurations.</w:t>
      </w:r>
      <w:r w:rsidR="00633232">
        <w:rPr>
          <w:rFonts w:ascii="Times New Roman" w:hAnsi="Times New Roman" w:cs="Times New Roman"/>
        </w:rPr>
        <w:t xml:space="preserve"> We then used </w:t>
      </w:r>
      <w:proofErr w:type="spellStart"/>
      <w:r w:rsidR="00633232">
        <w:rPr>
          <w:rFonts w:ascii="Times New Roman" w:hAnsi="Times New Roman" w:cs="Times New Roman"/>
        </w:rPr>
        <w:t>fviz_</w:t>
      </w:r>
      <w:proofErr w:type="gramStart"/>
      <w:r w:rsidR="00633232">
        <w:rPr>
          <w:rFonts w:ascii="Times New Roman" w:hAnsi="Times New Roman" w:cs="Times New Roman"/>
        </w:rPr>
        <w:t>cluster</w:t>
      </w:r>
      <w:proofErr w:type="spellEnd"/>
      <w:r w:rsidR="00633232">
        <w:rPr>
          <w:rFonts w:ascii="Times New Roman" w:hAnsi="Times New Roman" w:cs="Times New Roman"/>
        </w:rPr>
        <w:t>(</w:t>
      </w:r>
      <w:proofErr w:type="gramEnd"/>
      <w:r w:rsidR="00633232">
        <w:rPr>
          <w:rFonts w:ascii="Times New Roman" w:hAnsi="Times New Roman" w:cs="Times New Roman"/>
        </w:rPr>
        <w:t>) to visualize our 5 clusters, as seen below.</w:t>
      </w:r>
    </w:p>
    <w:p w14:paraId="11EE623B" w14:textId="15385868" w:rsidR="00516822" w:rsidRPr="0019287F" w:rsidRDefault="00C108C9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A43F76" wp14:editId="139D9652">
            <wp:extent cx="4356100" cy="49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8F38" w14:textId="1F9C8D06" w:rsidR="009A2DB0" w:rsidRDefault="009A2DB0" w:rsidP="00312BD2">
      <w:pPr>
        <w:rPr>
          <w:rFonts w:ascii="Times New Roman" w:hAnsi="Times New Roman" w:cs="Times New Roman"/>
          <w:u w:val="single"/>
        </w:rPr>
      </w:pPr>
    </w:p>
    <w:p w14:paraId="5338A746" w14:textId="3AD44BCE" w:rsidR="00D57FCE" w:rsidRDefault="003A7213" w:rsidP="00897493">
      <w:pPr>
        <w:jc w:val="center"/>
        <w:rPr>
          <w:rFonts w:ascii="Times New Roman" w:hAnsi="Times New Roman" w:cs="Times New Roman"/>
          <w:u w:val="single"/>
        </w:rPr>
      </w:pPr>
      <w:r w:rsidRPr="003A7213">
        <w:rPr>
          <w:rFonts w:ascii="Times New Roman" w:hAnsi="Times New Roman" w:cs="Times New Roman"/>
          <w:u w:val="single"/>
        </w:rPr>
        <w:drawing>
          <wp:inline distT="0" distB="0" distL="0" distR="0" wp14:anchorId="7D6CF280" wp14:editId="34E0CF77">
            <wp:extent cx="5424055" cy="4445947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1584" cy="445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1A6" w14:textId="2F83C6DF" w:rsidR="009A2DB0" w:rsidRDefault="009A2DB0" w:rsidP="00312BD2">
      <w:pPr>
        <w:rPr>
          <w:rFonts w:ascii="Times New Roman" w:hAnsi="Times New Roman" w:cs="Times New Roman"/>
          <w:u w:val="single"/>
        </w:rPr>
      </w:pPr>
    </w:p>
    <w:p w14:paraId="6D712D27" w14:textId="6598D807" w:rsidR="003A7213" w:rsidRPr="00380777" w:rsidRDefault="00380777" w:rsidP="00312B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Next, </w:t>
      </w:r>
      <w:r w:rsidR="00020D81">
        <w:rPr>
          <w:rFonts w:ascii="Times New Roman" w:hAnsi="Times New Roman" w:cs="Times New Roman"/>
        </w:rPr>
        <w:t xml:space="preserve">we used different values of k, as in clusters or centers, to compare to our initial. We </w:t>
      </w:r>
      <w:r w:rsidR="00137211">
        <w:rPr>
          <w:rFonts w:ascii="Times New Roman" w:hAnsi="Times New Roman" w:cs="Times New Roman"/>
        </w:rPr>
        <w:t>tried</w:t>
      </w:r>
      <w:r w:rsidR="00020D81">
        <w:rPr>
          <w:rFonts w:ascii="Times New Roman" w:hAnsi="Times New Roman" w:cs="Times New Roman"/>
        </w:rPr>
        <w:t xml:space="preserve"> 3,4 and 6 </w:t>
      </w:r>
      <w:r w:rsidR="00137211">
        <w:rPr>
          <w:rFonts w:ascii="Times New Roman" w:hAnsi="Times New Roman" w:cs="Times New Roman"/>
        </w:rPr>
        <w:t>clusters and visualized the results in a screenshot on the next page. The code below was used to create the three additional</w:t>
      </w:r>
      <w:r w:rsidR="00BC480B">
        <w:rPr>
          <w:rFonts w:ascii="Times New Roman" w:hAnsi="Times New Roman" w:cs="Times New Roman"/>
        </w:rPr>
        <w:t xml:space="preserve"> kmeans objects along with the plots.</w:t>
      </w:r>
      <w:r w:rsidR="00137211">
        <w:rPr>
          <w:rFonts w:ascii="Times New Roman" w:hAnsi="Times New Roman" w:cs="Times New Roman"/>
        </w:rPr>
        <w:t xml:space="preserve"> </w:t>
      </w:r>
    </w:p>
    <w:p w14:paraId="058C0184" w14:textId="081568A1" w:rsidR="00F07CF6" w:rsidRDefault="007834C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5B8D47" wp14:editId="3E9C4D68">
            <wp:extent cx="3947864" cy="1501699"/>
            <wp:effectExtent l="0" t="0" r="190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981" cy="150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C4B4" w14:textId="5138040E" w:rsidR="00292241" w:rsidRDefault="00292241">
      <w:pPr>
        <w:rPr>
          <w:rFonts w:ascii="Times New Roman" w:hAnsi="Times New Roman" w:cs="Times New Roman"/>
        </w:rPr>
      </w:pPr>
    </w:p>
    <w:p w14:paraId="38BCA65C" w14:textId="77777777" w:rsidR="00207AF5" w:rsidRDefault="00207AF5">
      <w:pPr>
        <w:rPr>
          <w:rFonts w:ascii="Times New Roman" w:hAnsi="Times New Roman" w:cs="Times New Roman"/>
        </w:rPr>
      </w:pPr>
    </w:p>
    <w:p w14:paraId="6D00716A" w14:textId="5B756693" w:rsidR="00292241" w:rsidRDefault="00292241" w:rsidP="00897493">
      <w:pPr>
        <w:jc w:val="center"/>
        <w:rPr>
          <w:rFonts w:ascii="Times New Roman" w:hAnsi="Times New Roman" w:cs="Times New Roman"/>
        </w:rPr>
      </w:pPr>
      <w:r w:rsidRPr="00292241">
        <w:rPr>
          <w:rFonts w:ascii="Times New Roman" w:hAnsi="Times New Roman" w:cs="Times New Roman"/>
        </w:rPr>
        <w:drawing>
          <wp:inline distT="0" distB="0" distL="0" distR="0" wp14:anchorId="23C15238" wp14:editId="1B792657">
            <wp:extent cx="5683827" cy="5224528"/>
            <wp:effectExtent l="0" t="0" r="635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9897" cy="52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0186" w14:textId="418EB53F" w:rsidR="00207AF5" w:rsidRDefault="00207AF5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Optimal Number of Clusters:</w:t>
      </w:r>
    </w:p>
    <w:p w14:paraId="113A8918" w14:textId="4B4C6FFB" w:rsidR="008677F3" w:rsidRDefault="008677F3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used all three of the most popular methods for determining optimal clusters: Elbow, </w:t>
      </w:r>
      <w:proofErr w:type="spellStart"/>
      <w:r>
        <w:rPr>
          <w:rFonts w:ascii="Times New Roman" w:hAnsi="Times New Roman" w:cs="Times New Roman"/>
        </w:rPr>
        <w:t>Silhoutte</w:t>
      </w:r>
      <w:proofErr w:type="spellEnd"/>
      <w:r>
        <w:rPr>
          <w:rFonts w:ascii="Times New Roman" w:hAnsi="Times New Roman" w:cs="Times New Roman"/>
        </w:rPr>
        <w:t xml:space="preserve"> and Gap statistics.</w:t>
      </w:r>
    </w:p>
    <w:p w14:paraId="3073869E" w14:textId="2563D124" w:rsidR="00322FB9" w:rsidRDefault="00897493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Using the code below, we created visualizations for all three methods which can be seen on the following page.</w:t>
      </w:r>
    </w:p>
    <w:p w14:paraId="015B12E5" w14:textId="0CEC2EF2" w:rsidR="00897493" w:rsidRDefault="00897493" w:rsidP="008677F3">
      <w:pPr>
        <w:rPr>
          <w:rFonts w:ascii="Times New Roman" w:hAnsi="Times New Roman" w:cs="Times New Roman"/>
        </w:rPr>
      </w:pPr>
      <w:r w:rsidRPr="00897493">
        <w:rPr>
          <w:rFonts w:ascii="Times New Roman" w:hAnsi="Times New Roman" w:cs="Times New Roman"/>
        </w:rPr>
        <w:drawing>
          <wp:inline distT="0" distB="0" distL="0" distR="0" wp14:anchorId="5BD1BE2C" wp14:editId="7E828BFD">
            <wp:extent cx="5943600" cy="11461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C8F0" w14:textId="72572EB9" w:rsidR="00322FB9" w:rsidRDefault="00322FB9" w:rsidP="008677F3">
      <w:pPr>
        <w:rPr>
          <w:rFonts w:ascii="Times New Roman" w:hAnsi="Times New Roman" w:cs="Times New Roman"/>
        </w:rPr>
      </w:pPr>
    </w:p>
    <w:p w14:paraId="15A854BD" w14:textId="3AE5CE8B" w:rsidR="009626ED" w:rsidRDefault="009626ED" w:rsidP="00897493">
      <w:pPr>
        <w:jc w:val="center"/>
        <w:rPr>
          <w:rFonts w:ascii="Times New Roman" w:hAnsi="Times New Roman" w:cs="Times New Roman"/>
        </w:rPr>
      </w:pPr>
      <w:r w:rsidRPr="009626ED">
        <w:rPr>
          <w:rFonts w:ascii="Times New Roman" w:hAnsi="Times New Roman" w:cs="Times New Roman"/>
        </w:rPr>
        <w:lastRenderedPageBreak/>
        <w:drawing>
          <wp:inline distT="0" distB="0" distL="0" distR="0" wp14:anchorId="1D318DDA" wp14:editId="111BB87E">
            <wp:extent cx="3771900" cy="3467100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7791" w14:textId="0012CE1B" w:rsidR="00E24459" w:rsidRDefault="00A53DD7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According to silhouette, the optimal number of clusters would be 2. </w:t>
      </w:r>
      <w:r w:rsidR="001E782D">
        <w:rPr>
          <w:rFonts w:ascii="Times New Roman" w:hAnsi="Times New Roman" w:cs="Times New Roman"/>
        </w:rPr>
        <w:t xml:space="preserve">For the gap method it is 1 cluster, </w:t>
      </w:r>
      <w:r w:rsidR="00E928E8">
        <w:rPr>
          <w:rFonts w:ascii="Times New Roman" w:hAnsi="Times New Roman" w:cs="Times New Roman"/>
        </w:rPr>
        <w:t xml:space="preserve">while from the graph of the elbow method </w:t>
      </w:r>
      <w:r w:rsidR="00991552">
        <w:rPr>
          <w:rFonts w:ascii="Times New Roman" w:hAnsi="Times New Roman" w:cs="Times New Roman"/>
        </w:rPr>
        <w:t xml:space="preserve">does not have a discernable </w:t>
      </w:r>
      <w:r w:rsidR="00DE53EB">
        <w:rPr>
          <w:rFonts w:ascii="Times New Roman" w:hAnsi="Times New Roman" w:cs="Times New Roman"/>
        </w:rPr>
        <w:t xml:space="preserve">result. </w:t>
      </w:r>
      <w:r w:rsidR="00681456">
        <w:rPr>
          <w:rFonts w:ascii="Times New Roman" w:hAnsi="Times New Roman" w:cs="Times New Roman"/>
        </w:rPr>
        <w:t>However,</w:t>
      </w:r>
      <w:r w:rsidR="003024DB">
        <w:rPr>
          <w:rFonts w:ascii="Times New Roman" w:hAnsi="Times New Roman" w:cs="Times New Roman"/>
        </w:rPr>
        <w:t xml:space="preserve"> given the </w:t>
      </w:r>
      <w:r w:rsidR="002C17C0">
        <w:rPr>
          <w:rFonts w:ascii="Times New Roman" w:hAnsi="Times New Roman" w:cs="Times New Roman"/>
        </w:rPr>
        <w:t>premise of this assignment, using 1 or 2 clusters would likely not yield actionable results,</w:t>
      </w:r>
      <w:r w:rsidR="007425F5">
        <w:rPr>
          <w:rFonts w:ascii="Times New Roman" w:hAnsi="Times New Roman" w:cs="Times New Roman"/>
        </w:rPr>
        <w:t xml:space="preserve"> since we are looking at 3 different authors, </w:t>
      </w:r>
      <w:r w:rsidR="00E24459">
        <w:rPr>
          <w:rFonts w:ascii="Times New Roman" w:hAnsi="Times New Roman" w:cs="Times New Roman"/>
        </w:rPr>
        <w:t>a number of co-authored essays by the two, and the disputed group.</w:t>
      </w:r>
    </w:p>
    <w:p w14:paraId="0983F7E9" w14:textId="77777777" w:rsidR="00636AC7" w:rsidRDefault="00636AC7" w:rsidP="008677F3">
      <w:pPr>
        <w:rPr>
          <w:rFonts w:ascii="Times New Roman" w:hAnsi="Times New Roman" w:cs="Times New Roman"/>
        </w:rPr>
      </w:pPr>
    </w:p>
    <w:p w14:paraId="22CDE641" w14:textId="3348D4E8" w:rsidR="00EF7ED1" w:rsidRDefault="00636AC7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Returning to our initial </w:t>
      </w:r>
      <w:r w:rsidR="00ED1BAE">
        <w:rPr>
          <w:rFonts w:ascii="Times New Roman" w:hAnsi="Times New Roman" w:cs="Times New Roman"/>
        </w:rPr>
        <w:t xml:space="preserve">kmeans and cluster visualization, </w:t>
      </w:r>
      <w:r w:rsidR="001A1CF4">
        <w:rPr>
          <w:rFonts w:ascii="Times New Roman" w:hAnsi="Times New Roman" w:cs="Times New Roman"/>
        </w:rPr>
        <w:t>we created a table to view the contents of each of the 5 clusters</w:t>
      </w:r>
      <w:r w:rsidR="00ED1BAE">
        <w:rPr>
          <w:rFonts w:ascii="Times New Roman" w:hAnsi="Times New Roman" w:cs="Times New Roman"/>
        </w:rPr>
        <w:t>:</w:t>
      </w:r>
    </w:p>
    <w:p w14:paraId="38F335D4" w14:textId="7D997D53" w:rsidR="00EF7ED1" w:rsidRDefault="001A1CF4" w:rsidP="00874464">
      <w:pPr>
        <w:jc w:val="center"/>
        <w:rPr>
          <w:rFonts w:ascii="Times New Roman" w:hAnsi="Times New Roman" w:cs="Times New Roman"/>
        </w:rPr>
      </w:pPr>
      <w:r w:rsidRPr="002D0333">
        <w:rPr>
          <w:rFonts w:ascii="Times New Roman" w:hAnsi="Times New Roman" w:cs="Times New Roman"/>
        </w:rPr>
        <w:drawing>
          <wp:inline distT="0" distB="0" distL="0" distR="0" wp14:anchorId="2A76B16D" wp14:editId="268174B9">
            <wp:extent cx="3429000" cy="1790700"/>
            <wp:effectExtent l="0" t="0" r="0" b="0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DF47" w14:textId="05719A14" w:rsidR="00874464" w:rsidRDefault="00874464" w:rsidP="008744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can be seen in the console output, the first cluster contains </w:t>
      </w:r>
      <w:r w:rsidR="00FD1799">
        <w:rPr>
          <w:rFonts w:ascii="Times New Roman" w:hAnsi="Times New Roman" w:cs="Times New Roman"/>
        </w:rPr>
        <w:t xml:space="preserve">10/11 of the disputed essays, 14/15 of Madison’s essays and one of John Jays. Clusters 2 and 3 </w:t>
      </w:r>
      <w:r w:rsidR="00CC45B3">
        <w:rPr>
          <w:rFonts w:ascii="Times New Roman" w:hAnsi="Times New Roman" w:cs="Times New Roman"/>
        </w:rPr>
        <w:t>only contain essays by Hamilton, while 4 has all 3 of the co-authored essays by Hamilton and Madison</w:t>
      </w:r>
      <w:r w:rsidR="00220753">
        <w:rPr>
          <w:rFonts w:ascii="Times New Roman" w:hAnsi="Times New Roman" w:cs="Times New Roman"/>
        </w:rPr>
        <w:t xml:space="preserve"> along with the final disputed essay</w:t>
      </w:r>
      <w:r w:rsidR="00CC45B3">
        <w:rPr>
          <w:rFonts w:ascii="Times New Roman" w:hAnsi="Times New Roman" w:cs="Times New Roman"/>
        </w:rPr>
        <w:t xml:space="preserve">. </w:t>
      </w:r>
      <w:r w:rsidR="00220753">
        <w:rPr>
          <w:rFonts w:ascii="Times New Roman" w:hAnsi="Times New Roman" w:cs="Times New Roman"/>
        </w:rPr>
        <w:t xml:space="preserve">Cluster 5 is mainly </w:t>
      </w:r>
      <w:proofErr w:type="gramStart"/>
      <w:r w:rsidR="00220753">
        <w:rPr>
          <w:rFonts w:ascii="Times New Roman" w:hAnsi="Times New Roman" w:cs="Times New Roman"/>
        </w:rPr>
        <w:t>works</w:t>
      </w:r>
      <w:proofErr w:type="gramEnd"/>
      <w:r w:rsidR="00220753">
        <w:rPr>
          <w:rFonts w:ascii="Times New Roman" w:hAnsi="Times New Roman" w:cs="Times New Roman"/>
        </w:rPr>
        <w:t xml:space="preserve"> by John Jay along with one essay from Hamilton. After reviewing this table, </w:t>
      </w:r>
      <w:r w:rsidR="00A47FE8">
        <w:rPr>
          <w:rFonts w:ascii="Times New Roman" w:hAnsi="Times New Roman" w:cs="Times New Roman"/>
        </w:rPr>
        <w:t xml:space="preserve">we decided to </w:t>
      </w:r>
      <w:r w:rsidR="00A22470">
        <w:rPr>
          <w:rFonts w:ascii="Times New Roman" w:hAnsi="Times New Roman" w:cs="Times New Roman"/>
        </w:rPr>
        <w:t xml:space="preserve">also </w:t>
      </w:r>
      <w:r w:rsidR="00EF75F3">
        <w:rPr>
          <w:rFonts w:ascii="Times New Roman" w:hAnsi="Times New Roman" w:cs="Times New Roman"/>
        </w:rPr>
        <w:t>create and view tables for the other number of clusters.</w:t>
      </w:r>
    </w:p>
    <w:p w14:paraId="7230A168" w14:textId="77777777" w:rsidR="00EF75F3" w:rsidRDefault="00EF75F3" w:rsidP="00874464">
      <w:pPr>
        <w:rPr>
          <w:rFonts w:ascii="Times New Roman" w:hAnsi="Times New Roman" w:cs="Times New Roman"/>
        </w:rPr>
      </w:pPr>
    </w:p>
    <w:p w14:paraId="6834DA04" w14:textId="02FE63A6" w:rsidR="00EF7ED1" w:rsidRDefault="007E189D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19172" wp14:editId="1275C0D3">
            <wp:extent cx="3023755" cy="1739900"/>
            <wp:effectExtent l="0" t="0" r="0" b="0"/>
            <wp:docPr id="18" name="Picture 1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80" cy="174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0D9" w:rsidRPr="00B970D9">
        <w:rPr>
          <w:rFonts w:ascii="Times New Roman" w:hAnsi="Times New Roman" w:cs="Times New Roman"/>
          <w:noProof/>
        </w:rPr>
        <w:drawing>
          <wp:inline distT="0" distB="0" distL="0" distR="0" wp14:anchorId="071D9AEF" wp14:editId="33378277">
            <wp:extent cx="2856860" cy="1700784"/>
            <wp:effectExtent l="0" t="0" r="1270" b="1270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6860" cy="17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C3DA" w14:textId="77777777" w:rsidR="00EF7ED1" w:rsidRDefault="00EF7ED1" w:rsidP="008677F3">
      <w:pPr>
        <w:rPr>
          <w:rFonts w:ascii="Times New Roman" w:hAnsi="Times New Roman" w:cs="Times New Roman"/>
        </w:rPr>
      </w:pPr>
    </w:p>
    <w:p w14:paraId="5A88371D" w14:textId="652CC32F" w:rsidR="00DC5CB3" w:rsidRDefault="00B970D9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Above are the tables for </w:t>
      </w:r>
      <w:r w:rsidR="007E189D">
        <w:rPr>
          <w:rFonts w:ascii="Times New Roman" w:hAnsi="Times New Roman" w:cs="Times New Roman"/>
        </w:rPr>
        <w:t xml:space="preserve">scenarios with 3 and 4 clusters. </w:t>
      </w:r>
      <w:r w:rsidR="002643DE">
        <w:rPr>
          <w:rFonts w:ascii="Times New Roman" w:hAnsi="Times New Roman" w:cs="Times New Roman"/>
        </w:rPr>
        <w:t xml:space="preserve">Similar to our findings in the previous page, </w:t>
      </w:r>
      <w:r w:rsidR="00844549">
        <w:rPr>
          <w:rFonts w:ascii="Times New Roman" w:hAnsi="Times New Roman" w:cs="Times New Roman"/>
        </w:rPr>
        <w:t>10/11 of the disputed works appear in the clusters that contain the majority or all of Madison’s essays.</w:t>
      </w:r>
      <w:r w:rsidR="00343C65">
        <w:rPr>
          <w:rFonts w:ascii="Times New Roman" w:hAnsi="Times New Roman" w:cs="Times New Roman"/>
        </w:rPr>
        <w:t xml:space="preserve"> When 3 clusters are used, </w:t>
      </w:r>
      <w:r w:rsidR="001A1BFB">
        <w:rPr>
          <w:rFonts w:ascii="Times New Roman" w:hAnsi="Times New Roman" w:cs="Times New Roman"/>
        </w:rPr>
        <w:t xml:space="preserve">all of </w:t>
      </w:r>
      <w:r w:rsidR="00343C65">
        <w:rPr>
          <w:rFonts w:ascii="Times New Roman" w:hAnsi="Times New Roman" w:cs="Times New Roman"/>
        </w:rPr>
        <w:t xml:space="preserve">the </w:t>
      </w:r>
      <w:r w:rsidR="001A1BFB">
        <w:rPr>
          <w:rFonts w:ascii="Times New Roman" w:hAnsi="Times New Roman" w:cs="Times New Roman"/>
        </w:rPr>
        <w:t xml:space="preserve">co-authored essays are in the same cluster as all of Madison’s essays. </w:t>
      </w:r>
      <w:r w:rsidR="00C728A8">
        <w:rPr>
          <w:rFonts w:ascii="Times New Roman" w:hAnsi="Times New Roman" w:cs="Times New Roman"/>
        </w:rPr>
        <w:t xml:space="preserve">In the case of 4 clusters, the co-authored essays appear in a cluster similar to that of 5 clusters in the previous page: a cluster that contains works from </w:t>
      </w:r>
      <w:r w:rsidR="00DC5CB3">
        <w:rPr>
          <w:rFonts w:ascii="Times New Roman" w:hAnsi="Times New Roman" w:cs="Times New Roman"/>
        </w:rPr>
        <w:t>both authors, along with one disputed essay.</w:t>
      </w:r>
    </w:p>
    <w:p w14:paraId="0148E115" w14:textId="66C1968C" w:rsidR="00522383" w:rsidRDefault="00522383" w:rsidP="008677F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Conclusion:</w:t>
      </w:r>
    </w:p>
    <w:p w14:paraId="2BB9686E" w14:textId="675E7317" w:rsidR="00522383" w:rsidRPr="00522383" w:rsidRDefault="00522383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the results of the </w:t>
      </w:r>
      <w:proofErr w:type="gramStart"/>
      <w:r>
        <w:rPr>
          <w:rFonts w:ascii="Times New Roman" w:hAnsi="Times New Roman" w:cs="Times New Roman"/>
        </w:rPr>
        <w:t>analysis</w:t>
      </w:r>
      <w:proofErr w:type="gramEnd"/>
      <w:r>
        <w:rPr>
          <w:rFonts w:ascii="Times New Roman" w:hAnsi="Times New Roman" w:cs="Times New Roman"/>
        </w:rPr>
        <w:t xml:space="preserve"> we can conclude that </w:t>
      </w:r>
      <w:r w:rsidR="00E84667">
        <w:rPr>
          <w:rFonts w:ascii="Times New Roman" w:hAnsi="Times New Roman" w:cs="Times New Roman"/>
        </w:rPr>
        <w:t xml:space="preserve">at least 10 of the disputed essays were written by Madison. The final one out of the </w:t>
      </w:r>
      <w:r w:rsidR="009265D7">
        <w:rPr>
          <w:rFonts w:ascii="Times New Roman" w:hAnsi="Times New Roman" w:cs="Times New Roman"/>
        </w:rPr>
        <w:t>11 may require additional analysis in order to be concisely categorized.</w:t>
      </w:r>
    </w:p>
    <w:p w14:paraId="5DF59DD8" w14:textId="138D0419" w:rsidR="00123053" w:rsidRPr="00123053" w:rsidRDefault="00123053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Important Attributes:</w:t>
      </w:r>
    </w:p>
    <w:p w14:paraId="69DF2F10" w14:textId="1852A955" w:rsidR="005C235A" w:rsidRDefault="00FC1755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Looking back again at our initial </w:t>
      </w:r>
      <w:r w:rsidR="00123053">
        <w:rPr>
          <w:rFonts w:ascii="Times New Roman" w:hAnsi="Times New Roman" w:cs="Times New Roman"/>
        </w:rPr>
        <w:t xml:space="preserve">kmeans object, we examine the centroids to </w:t>
      </w:r>
      <w:r w:rsidR="005C235A">
        <w:rPr>
          <w:rFonts w:ascii="Times New Roman" w:hAnsi="Times New Roman" w:cs="Times New Roman"/>
        </w:rPr>
        <w:t>find the attributes most important for clustering</w:t>
      </w:r>
      <w:r w:rsidR="00E62973">
        <w:rPr>
          <w:rFonts w:ascii="Times New Roman" w:hAnsi="Times New Roman" w:cs="Times New Roman"/>
        </w:rPr>
        <w:t xml:space="preserve">, </w:t>
      </w:r>
      <w:r w:rsidR="002A3BBF">
        <w:rPr>
          <w:rFonts w:ascii="Times New Roman" w:hAnsi="Times New Roman" w:cs="Times New Roman"/>
        </w:rPr>
        <w:t xml:space="preserve">which is characteristic for values </w:t>
      </w:r>
      <w:r w:rsidR="00643292">
        <w:rPr>
          <w:rFonts w:ascii="Times New Roman" w:hAnsi="Times New Roman" w:cs="Times New Roman"/>
        </w:rPr>
        <w:t>far apart.</w:t>
      </w:r>
    </w:p>
    <w:p w14:paraId="3636DEA6" w14:textId="1387A25A" w:rsidR="00643292" w:rsidRDefault="00E952A2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Looking at the results of k3$centers, we </w:t>
      </w:r>
      <w:r w:rsidR="00C46ED7">
        <w:rPr>
          <w:rFonts w:ascii="Times New Roman" w:hAnsi="Times New Roman" w:cs="Times New Roman"/>
        </w:rPr>
        <w:t>found the most important terms were:</w:t>
      </w:r>
    </w:p>
    <w:p w14:paraId="556C19AE" w14:textId="3571ADFE" w:rsidR="00C46ED7" w:rsidRDefault="00C45294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“</w:t>
      </w:r>
      <w:proofErr w:type="spellStart"/>
      <w:r>
        <w:rPr>
          <w:rFonts w:ascii="Times New Roman" w:hAnsi="Times New Roman" w:cs="Times New Roman"/>
        </w:rPr>
        <w:t>one”</w:t>
      </w:r>
      <w:proofErr w:type="gramStart"/>
      <w:r>
        <w:rPr>
          <w:rFonts w:ascii="Times New Roman" w:hAnsi="Times New Roman" w:cs="Times New Roman"/>
        </w:rPr>
        <w:t>,”more</w:t>
      </w:r>
      <w:proofErr w:type="gramEnd"/>
      <w:r>
        <w:rPr>
          <w:rFonts w:ascii="Times New Roman" w:hAnsi="Times New Roman" w:cs="Times New Roman"/>
        </w:rPr>
        <w:t>”,”into”,</w:t>
      </w:r>
      <w:r w:rsidR="00C46ED7">
        <w:rPr>
          <w:rFonts w:ascii="Times New Roman" w:hAnsi="Times New Roman" w:cs="Times New Roman"/>
        </w:rPr>
        <w:t>“upon”,</w:t>
      </w:r>
      <w:r w:rsidR="00522383">
        <w:rPr>
          <w:rFonts w:ascii="Times New Roman" w:hAnsi="Times New Roman" w:cs="Times New Roman"/>
        </w:rPr>
        <w:t>”than</w:t>
      </w:r>
      <w:proofErr w:type="spellEnd"/>
      <w:r w:rsidR="00522383">
        <w:rPr>
          <w:rFonts w:ascii="Times New Roman" w:hAnsi="Times New Roman" w:cs="Times New Roman"/>
        </w:rPr>
        <w:t>” and her.</w:t>
      </w:r>
    </w:p>
    <w:p w14:paraId="6FAC6239" w14:textId="4DFFD019" w:rsidR="00EF75F3" w:rsidRDefault="00123053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1A1BFB">
        <w:rPr>
          <w:rFonts w:ascii="Times New Roman" w:hAnsi="Times New Roman" w:cs="Times New Roman"/>
        </w:rPr>
        <w:t xml:space="preserve"> </w:t>
      </w:r>
    </w:p>
    <w:p w14:paraId="306387BE" w14:textId="77777777" w:rsidR="00EF75F3" w:rsidRDefault="00EF75F3" w:rsidP="008677F3">
      <w:pPr>
        <w:rPr>
          <w:rFonts w:ascii="Times New Roman" w:hAnsi="Times New Roman" w:cs="Times New Roman"/>
        </w:rPr>
      </w:pPr>
    </w:p>
    <w:p w14:paraId="4E044F42" w14:textId="77777777" w:rsidR="00EF75F3" w:rsidRDefault="00EF75F3" w:rsidP="008677F3">
      <w:pPr>
        <w:rPr>
          <w:rFonts w:ascii="Times New Roman" w:hAnsi="Times New Roman" w:cs="Times New Roman"/>
        </w:rPr>
      </w:pPr>
    </w:p>
    <w:p w14:paraId="32D017FF" w14:textId="77777777" w:rsidR="00EF75F3" w:rsidRDefault="00EF75F3" w:rsidP="008677F3">
      <w:pPr>
        <w:rPr>
          <w:rFonts w:ascii="Times New Roman" w:hAnsi="Times New Roman" w:cs="Times New Roman"/>
        </w:rPr>
      </w:pPr>
    </w:p>
    <w:p w14:paraId="3E5810CA" w14:textId="2D722D92" w:rsidR="00EF75F3" w:rsidRDefault="00EF75F3" w:rsidP="008677F3">
      <w:pPr>
        <w:rPr>
          <w:rFonts w:ascii="Times New Roman" w:hAnsi="Times New Roman" w:cs="Times New Roman"/>
        </w:rPr>
      </w:pPr>
    </w:p>
    <w:p w14:paraId="104B0951" w14:textId="29B122A6" w:rsidR="009265D7" w:rsidRDefault="009265D7" w:rsidP="008677F3">
      <w:pPr>
        <w:rPr>
          <w:rFonts w:ascii="Times New Roman" w:hAnsi="Times New Roman" w:cs="Times New Roman"/>
        </w:rPr>
      </w:pPr>
    </w:p>
    <w:p w14:paraId="0B8AF2F4" w14:textId="6C973A67" w:rsidR="009265D7" w:rsidRDefault="009265D7" w:rsidP="008677F3">
      <w:pPr>
        <w:rPr>
          <w:rFonts w:ascii="Times New Roman" w:hAnsi="Times New Roman" w:cs="Times New Roman"/>
        </w:rPr>
      </w:pPr>
    </w:p>
    <w:p w14:paraId="00A8715D" w14:textId="5911BEA5" w:rsidR="009265D7" w:rsidRDefault="009265D7" w:rsidP="008677F3">
      <w:pPr>
        <w:rPr>
          <w:rFonts w:ascii="Times New Roman" w:hAnsi="Times New Roman" w:cs="Times New Roman"/>
        </w:rPr>
      </w:pPr>
    </w:p>
    <w:p w14:paraId="18CBB32F" w14:textId="59A5DEF3" w:rsidR="009265D7" w:rsidRDefault="009265D7" w:rsidP="008677F3">
      <w:pPr>
        <w:rPr>
          <w:rFonts w:ascii="Times New Roman" w:hAnsi="Times New Roman" w:cs="Times New Roman"/>
        </w:rPr>
      </w:pPr>
    </w:p>
    <w:p w14:paraId="4B66F80D" w14:textId="4846FA84" w:rsidR="009265D7" w:rsidRDefault="009265D7" w:rsidP="008677F3">
      <w:pPr>
        <w:rPr>
          <w:rFonts w:ascii="Times New Roman" w:hAnsi="Times New Roman" w:cs="Times New Roman"/>
        </w:rPr>
      </w:pPr>
    </w:p>
    <w:p w14:paraId="66057417" w14:textId="7A4383E6" w:rsidR="009265D7" w:rsidRDefault="009265D7" w:rsidP="008677F3">
      <w:pPr>
        <w:rPr>
          <w:rFonts w:ascii="Times New Roman" w:hAnsi="Times New Roman" w:cs="Times New Roman"/>
        </w:rPr>
      </w:pPr>
    </w:p>
    <w:p w14:paraId="0B27FDD4" w14:textId="18415774" w:rsidR="009265D7" w:rsidRDefault="009265D7" w:rsidP="008677F3">
      <w:pPr>
        <w:rPr>
          <w:rFonts w:ascii="Times New Roman" w:hAnsi="Times New Roman" w:cs="Times New Roman"/>
        </w:rPr>
      </w:pPr>
    </w:p>
    <w:p w14:paraId="1DC4C1C7" w14:textId="204AB175" w:rsidR="009265D7" w:rsidRDefault="009265D7" w:rsidP="008677F3">
      <w:pPr>
        <w:rPr>
          <w:rFonts w:ascii="Times New Roman" w:hAnsi="Times New Roman" w:cs="Times New Roman"/>
        </w:rPr>
      </w:pPr>
    </w:p>
    <w:p w14:paraId="6C8697E3" w14:textId="027DDD20" w:rsidR="009265D7" w:rsidRDefault="009265D7" w:rsidP="008677F3">
      <w:pPr>
        <w:rPr>
          <w:rFonts w:ascii="Times New Roman" w:hAnsi="Times New Roman" w:cs="Times New Roman"/>
        </w:rPr>
      </w:pPr>
    </w:p>
    <w:p w14:paraId="3198B944" w14:textId="4B0838BA" w:rsidR="009265D7" w:rsidRDefault="009265D7" w:rsidP="008677F3">
      <w:pPr>
        <w:rPr>
          <w:rFonts w:ascii="Times New Roman" w:hAnsi="Times New Roman" w:cs="Times New Roman"/>
        </w:rPr>
      </w:pPr>
    </w:p>
    <w:p w14:paraId="15750BF1" w14:textId="4657E442" w:rsidR="009265D7" w:rsidRDefault="009265D7" w:rsidP="008677F3">
      <w:pPr>
        <w:rPr>
          <w:rFonts w:ascii="Times New Roman" w:hAnsi="Times New Roman" w:cs="Times New Roman"/>
        </w:rPr>
      </w:pPr>
    </w:p>
    <w:p w14:paraId="34DC8B4C" w14:textId="0BD8BBDA" w:rsidR="009265D7" w:rsidRDefault="009265D7" w:rsidP="008677F3">
      <w:pPr>
        <w:rPr>
          <w:rFonts w:ascii="Times New Roman" w:hAnsi="Times New Roman" w:cs="Times New Roman"/>
        </w:rPr>
      </w:pPr>
    </w:p>
    <w:p w14:paraId="14AB5A7D" w14:textId="0CBB1B0C" w:rsidR="009265D7" w:rsidRDefault="009265D7" w:rsidP="008677F3">
      <w:pPr>
        <w:rPr>
          <w:rFonts w:ascii="Times New Roman" w:hAnsi="Times New Roman" w:cs="Times New Roman"/>
        </w:rPr>
      </w:pPr>
    </w:p>
    <w:p w14:paraId="0109403A" w14:textId="77777777" w:rsidR="009265D7" w:rsidRDefault="009265D7" w:rsidP="008677F3">
      <w:pPr>
        <w:rPr>
          <w:rFonts w:ascii="Times New Roman" w:hAnsi="Times New Roman" w:cs="Times New Roman"/>
        </w:rPr>
      </w:pPr>
    </w:p>
    <w:p w14:paraId="3D62AE40" w14:textId="77777777" w:rsidR="00EF75F3" w:rsidRDefault="00EF75F3" w:rsidP="008677F3">
      <w:pPr>
        <w:rPr>
          <w:rFonts w:ascii="Times New Roman" w:hAnsi="Times New Roman" w:cs="Times New Roman"/>
        </w:rPr>
      </w:pPr>
    </w:p>
    <w:p w14:paraId="4CE00A37" w14:textId="66D96774" w:rsidR="00EF7ED1" w:rsidRDefault="00773477" w:rsidP="008677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14:paraId="3BAAF676" w14:textId="77777777" w:rsidR="00E509BB" w:rsidRDefault="00EF7ED1" w:rsidP="00E509BB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lastRenderedPageBreak/>
        <w:t>HAC:</w:t>
      </w:r>
    </w:p>
    <w:p w14:paraId="0B4551AB" w14:textId="3C23F445" w:rsidR="00322FB9" w:rsidRDefault="00EF7ED1" w:rsidP="00E509B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br/>
      </w:r>
      <w:r w:rsidR="00E509BB" w:rsidRPr="00E509BB">
        <w:rPr>
          <w:rFonts w:ascii="Times New Roman" w:hAnsi="Times New Roman" w:cs="Times New Roman"/>
        </w:rPr>
        <w:drawing>
          <wp:inline distT="0" distB="0" distL="0" distR="0" wp14:anchorId="6EE3DBBB" wp14:editId="50A7E725">
            <wp:extent cx="5039591" cy="2721730"/>
            <wp:effectExtent l="0" t="0" r="2540" b="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392" cy="27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CE76" w14:textId="2ADF33D1" w:rsidR="00EF2A5F" w:rsidRPr="008677F3" w:rsidRDefault="001D19E8" w:rsidP="00E509BB">
      <w:pPr>
        <w:jc w:val="center"/>
        <w:rPr>
          <w:rFonts w:ascii="Times New Roman" w:hAnsi="Times New Roman" w:cs="Times New Roman"/>
        </w:rPr>
      </w:pPr>
      <w:r w:rsidRPr="001D19E8">
        <w:rPr>
          <w:rFonts w:ascii="Times New Roman" w:hAnsi="Times New Roman" w:cs="Times New Roman"/>
        </w:rPr>
        <w:drawing>
          <wp:inline distT="0" distB="0" distL="0" distR="0" wp14:anchorId="4FD39817" wp14:editId="037E88EB">
            <wp:extent cx="3644900" cy="2870200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2A5F" w:rsidRPr="008677F3" w:rsidSect="00810C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B345A"/>
    <w:multiLevelType w:val="hybridMultilevel"/>
    <w:tmpl w:val="542453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AA52CB"/>
    <w:multiLevelType w:val="hybridMultilevel"/>
    <w:tmpl w:val="14FC82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851"/>
    <w:rsid w:val="00020D81"/>
    <w:rsid w:val="000542FE"/>
    <w:rsid w:val="00055BD2"/>
    <w:rsid w:val="000738E2"/>
    <w:rsid w:val="00084DFA"/>
    <w:rsid w:val="000902AC"/>
    <w:rsid w:val="000F0550"/>
    <w:rsid w:val="000F4851"/>
    <w:rsid w:val="00123053"/>
    <w:rsid w:val="0012507D"/>
    <w:rsid w:val="00137211"/>
    <w:rsid w:val="0019287F"/>
    <w:rsid w:val="001A1BFB"/>
    <w:rsid w:val="001A1CF4"/>
    <w:rsid w:val="001B078B"/>
    <w:rsid w:val="001D19E8"/>
    <w:rsid w:val="001E782D"/>
    <w:rsid w:val="00207AF5"/>
    <w:rsid w:val="00220753"/>
    <w:rsid w:val="002643DE"/>
    <w:rsid w:val="00292241"/>
    <w:rsid w:val="002A332E"/>
    <w:rsid w:val="002A3BBF"/>
    <w:rsid w:val="002C17C0"/>
    <w:rsid w:val="002D0333"/>
    <w:rsid w:val="002E0F9A"/>
    <w:rsid w:val="003024DB"/>
    <w:rsid w:val="00312BD2"/>
    <w:rsid w:val="00316E61"/>
    <w:rsid w:val="00322FB9"/>
    <w:rsid w:val="003342E2"/>
    <w:rsid w:val="00343C65"/>
    <w:rsid w:val="00377D63"/>
    <w:rsid w:val="00380777"/>
    <w:rsid w:val="003A7213"/>
    <w:rsid w:val="003E3C48"/>
    <w:rsid w:val="00474D2D"/>
    <w:rsid w:val="004A31CA"/>
    <w:rsid w:val="004D62C9"/>
    <w:rsid w:val="00516822"/>
    <w:rsid w:val="00522383"/>
    <w:rsid w:val="00541771"/>
    <w:rsid w:val="00556256"/>
    <w:rsid w:val="005B1C7E"/>
    <w:rsid w:val="005C235A"/>
    <w:rsid w:val="00620940"/>
    <w:rsid w:val="00623BED"/>
    <w:rsid w:val="00633232"/>
    <w:rsid w:val="00636AC7"/>
    <w:rsid w:val="00643292"/>
    <w:rsid w:val="00652CC8"/>
    <w:rsid w:val="006552BE"/>
    <w:rsid w:val="00673458"/>
    <w:rsid w:val="00677A9D"/>
    <w:rsid w:val="00681456"/>
    <w:rsid w:val="006B707C"/>
    <w:rsid w:val="006F3E41"/>
    <w:rsid w:val="007259F3"/>
    <w:rsid w:val="007425F5"/>
    <w:rsid w:val="0074798F"/>
    <w:rsid w:val="007602CC"/>
    <w:rsid w:val="00762C00"/>
    <w:rsid w:val="00773477"/>
    <w:rsid w:val="00777114"/>
    <w:rsid w:val="007834CA"/>
    <w:rsid w:val="007D5C4A"/>
    <w:rsid w:val="007E189D"/>
    <w:rsid w:val="007E40A1"/>
    <w:rsid w:val="00810C9D"/>
    <w:rsid w:val="00816117"/>
    <w:rsid w:val="00820062"/>
    <w:rsid w:val="00844549"/>
    <w:rsid w:val="00854D5A"/>
    <w:rsid w:val="00857191"/>
    <w:rsid w:val="008677F3"/>
    <w:rsid w:val="00874464"/>
    <w:rsid w:val="00897493"/>
    <w:rsid w:val="008B3AC9"/>
    <w:rsid w:val="008E4F9D"/>
    <w:rsid w:val="00910678"/>
    <w:rsid w:val="009265D7"/>
    <w:rsid w:val="00935795"/>
    <w:rsid w:val="009626ED"/>
    <w:rsid w:val="009677BE"/>
    <w:rsid w:val="00991552"/>
    <w:rsid w:val="0099202A"/>
    <w:rsid w:val="009A2DB0"/>
    <w:rsid w:val="009B4BF1"/>
    <w:rsid w:val="00A22470"/>
    <w:rsid w:val="00A47FE8"/>
    <w:rsid w:val="00A53DD7"/>
    <w:rsid w:val="00AB729A"/>
    <w:rsid w:val="00AC59BF"/>
    <w:rsid w:val="00B10F1E"/>
    <w:rsid w:val="00B67D69"/>
    <w:rsid w:val="00B970D9"/>
    <w:rsid w:val="00BA3C9A"/>
    <w:rsid w:val="00BC130A"/>
    <w:rsid w:val="00BC480B"/>
    <w:rsid w:val="00BD10C7"/>
    <w:rsid w:val="00BD228A"/>
    <w:rsid w:val="00C108C9"/>
    <w:rsid w:val="00C45294"/>
    <w:rsid w:val="00C46ED7"/>
    <w:rsid w:val="00C728A8"/>
    <w:rsid w:val="00CC45B3"/>
    <w:rsid w:val="00D54E64"/>
    <w:rsid w:val="00D57FCE"/>
    <w:rsid w:val="00DB4F2F"/>
    <w:rsid w:val="00DC5CB3"/>
    <w:rsid w:val="00DE53EB"/>
    <w:rsid w:val="00E14D1A"/>
    <w:rsid w:val="00E24459"/>
    <w:rsid w:val="00E27740"/>
    <w:rsid w:val="00E469B7"/>
    <w:rsid w:val="00E509BB"/>
    <w:rsid w:val="00E62973"/>
    <w:rsid w:val="00E65E34"/>
    <w:rsid w:val="00E84667"/>
    <w:rsid w:val="00E928E8"/>
    <w:rsid w:val="00E952A2"/>
    <w:rsid w:val="00ED1BAE"/>
    <w:rsid w:val="00EE2C7E"/>
    <w:rsid w:val="00EF2A5F"/>
    <w:rsid w:val="00EF75F3"/>
    <w:rsid w:val="00EF7ED1"/>
    <w:rsid w:val="00F07CF6"/>
    <w:rsid w:val="00F9077A"/>
    <w:rsid w:val="00FB0162"/>
    <w:rsid w:val="00FC1755"/>
    <w:rsid w:val="00FD1799"/>
    <w:rsid w:val="00FE0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E5D74D"/>
  <w15:chartTrackingRefBased/>
  <w15:docId w15:val="{811FA9B9-A147-7D4D-8F01-741E4245B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48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59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</Pages>
  <Words>629</Words>
  <Characters>3586</Characters>
  <Application>Microsoft Office Word</Application>
  <DocSecurity>0</DocSecurity>
  <Lines>29</Lines>
  <Paragraphs>8</Paragraphs>
  <ScaleCrop>false</ScaleCrop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Sandro Luka O'Neill</dc:creator>
  <cp:keywords/>
  <dc:description/>
  <cp:lastModifiedBy>Sandro Luka O'Neill</cp:lastModifiedBy>
  <cp:revision>130</cp:revision>
  <dcterms:created xsi:type="dcterms:W3CDTF">2021-03-10T18:14:00Z</dcterms:created>
  <dcterms:modified xsi:type="dcterms:W3CDTF">2021-03-11T13:32:00Z</dcterms:modified>
</cp:coreProperties>
</file>